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B5C" w:rsidRDefault="00816B5C" w:rsidP="00FE0C45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Задания на период с 6 по 12 апреля</w:t>
      </w:r>
    </w:p>
    <w:p w:rsidR="00B26896" w:rsidRPr="00FE0C45" w:rsidRDefault="00FE0C45" w:rsidP="00FE0C45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 w:rsidRPr="00FE0C45">
        <w:rPr>
          <w:b/>
          <w:sz w:val="28"/>
          <w:szCs w:val="28"/>
        </w:rPr>
        <w:t xml:space="preserve">Просмотр видео презентации </w:t>
      </w:r>
      <w:proofErr w:type="gramStart"/>
      <w:r w:rsidRPr="00FE0C45">
        <w:rPr>
          <w:b/>
          <w:sz w:val="28"/>
          <w:szCs w:val="28"/>
        </w:rPr>
        <w:t>« Театры</w:t>
      </w:r>
      <w:proofErr w:type="gramEnd"/>
      <w:r w:rsidRPr="00FE0C45">
        <w:rPr>
          <w:b/>
          <w:sz w:val="28"/>
          <w:szCs w:val="28"/>
        </w:rPr>
        <w:t xml:space="preserve"> мира» выслано в группу </w:t>
      </w:r>
      <w:proofErr w:type="spellStart"/>
      <w:r w:rsidRPr="00FE0C45">
        <w:rPr>
          <w:b/>
          <w:sz w:val="28"/>
          <w:szCs w:val="28"/>
        </w:rPr>
        <w:t>ватсап</w:t>
      </w:r>
      <w:proofErr w:type="spellEnd"/>
      <w:r>
        <w:rPr>
          <w:b/>
          <w:sz w:val="28"/>
          <w:szCs w:val="28"/>
        </w:rPr>
        <w:t xml:space="preserve">. Тезисами выписать </w:t>
      </w:r>
      <w:proofErr w:type="gramStart"/>
      <w:r>
        <w:rPr>
          <w:b/>
          <w:sz w:val="28"/>
          <w:szCs w:val="28"/>
        </w:rPr>
        <w:t>в  рабочую</w:t>
      </w:r>
      <w:proofErr w:type="gramEnd"/>
      <w:r>
        <w:rPr>
          <w:b/>
          <w:sz w:val="28"/>
          <w:szCs w:val="28"/>
        </w:rPr>
        <w:t xml:space="preserve"> тетрадь самые главные моменты. </w:t>
      </w:r>
    </w:p>
    <w:p w:rsidR="00FE0C45" w:rsidRDefault="00FE0C45" w:rsidP="00FE0C45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Просмотр передачи Эрмитаж- детям. Авторская кукла в историческом костюме. Канал Культура </w:t>
      </w:r>
      <w:proofErr w:type="gramStart"/>
      <w:r>
        <w:rPr>
          <w:b/>
          <w:sz w:val="28"/>
          <w:szCs w:val="28"/>
        </w:rPr>
        <w:t xml:space="preserve">( </w:t>
      </w:r>
      <w:r>
        <w:rPr>
          <w:b/>
          <w:sz w:val="28"/>
          <w:szCs w:val="28"/>
          <w:lang w:val="en-US"/>
        </w:rPr>
        <w:t>VK</w:t>
      </w:r>
      <w:proofErr w:type="gramEnd"/>
      <w:r w:rsidRPr="00FE0C45">
        <w:rPr>
          <w:b/>
          <w:sz w:val="28"/>
          <w:szCs w:val="28"/>
        </w:rPr>
        <w:t xml:space="preserve">) </w:t>
      </w:r>
      <w:r>
        <w:rPr>
          <w:b/>
          <w:sz w:val="28"/>
          <w:szCs w:val="28"/>
        </w:rPr>
        <w:t xml:space="preserve">ссылка выслана в группу </w:t>
      </w:r>
      <w:proofErr w:type="spellStart"/>
      <w:r>
        <w:rPr>
          <w:b/>
          <w:sz w:val="28"/>
          <w:szCs w:val="28"/>
        </w:rPr>
        <w:t>ватсап</w:t>
      </w:r>
      <w:proofErr w:type="spellEnd"/>
    </w:p>
    <w:p w:rsidR="00FE0C45" w:rsidRDefault="00FE0C45" w:rsidP="00FE0C45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Пройти тест: «Мода как архитектура: главное пропорции» результат теста скинуть в группу скриншотом </w:t>
      </w:r>
    </w:p>
    <w:p w:rsidR="00FE0C45" w:rsidRDefault="00FE0C45" w:rsidP="00FE0C45">
      <w:pPr>
        <w:pStyle w:val="a3"/>
        <w:rPr>
          <w:b/>
          <w:sz w:val="28"/>
          <w:szCs w:val="28"/>
        </w:rPr>
      </w:pPr>
    </w:p>
    <w:p w:rsidR="00FE0C45" w:rsidRDefault="00FE0C45" w:rsidP="00FE0C45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Аудиокнига знакомимся с классической </w:t>
      </w:r>
      <w:proofErr w:type="gramStart"/>
      <w:r>
        <w:rPr>
          <w:b/>
          <w:sz w:val="28"/>
          <w:szCs w:val="28"/>
        </w:rPr>
        <w:t>литературой  А.</w:t>
      </w:r>
      <w:proofErr w:type="gramEnd"/>
      <w:r>
        <w:rPr>
          <w:b/>
          <w:sz w:val="28"/>
          <w:szCs w:val="28"/>
        </w:rPr>
        <w:t xml:space="preserve"> Чехов «О Любви»- прослушать первое произведение -проводим аудио обсуждение в группе </w:t>
      </w:r>
      <w:proofErr w:type="spellStart"/>
      <w:r>
        <w:rPr>
          <w:b/>
          <w:sz w:val="28"/>
          <w:szCs w:val="28"/>
        </w:rPr>
        <w:t>ватсап</w:t>
      </w:r>
      <w:proofErr w:type="spellEnd"/>
      <w:r>
        <w:rPr>
          <w:b/>
          <w:sz w:val="28"/>
          <w:szCs w:val="28"/>
        </w:rPr>
        <w:t xml:space="preserve"> по плану Тема Идея Сверхзадача Фабула  событийный ряд.</w:t>
      </w:r>
    </w:p>
    <w:p w:rsidR="00816B5C" w:rsidRPr="00816B5C" w:rsidRDefault="00816B5C" w:rsidP="00816B5C">
      <w:pPr>
        <w:pStyle w:val="a3"/>
        <w:rPr>
          <w:b/>
          <w:sz w:val="28"/>
          <w:szCs w:val="28"/>
        </w:rPr>
      </w:pPr>
    </w:p>
    <w:p w:rsidR="00816B5C" w:rsidRPr="00816B5C" w:rsidRDefault="00816B5C" w:rsidP="00816B5C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Сценическая речь. Продолжаем работу над текстами из сборника «Куринный бульон для души» (животные, чудо) </w:t>
      </w:r>
    </w:p>
    <w:p w:rsidR="00FE0C45" w:rsidRDefault="00816B5C" w:rsidP="00FE0C45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Посмотреть художественный фильм СНЕГУРОЧКА 1968 </w:t>
      </w:r>
      <w:proofErr w:type="spellStart"/>
      <w:r>
        <w:rPr>
          <w:b/>
          <w:sz w:val="28"/>
          <w:szCs w:val="28"/>
        </w:rPr>
        <w:t>г.СССР</w:t>
      </w:r>
      <w:bookmarkStart w:id="0" w:name="_GoBack"/>
      <w:bookmarkEnd w:id="0"/>
      <w:proofErr w:type="spellEnd"/>
    </w:p>
    <w:p w:rsidR="00816B5C" w:rsidRDefault="00816B5C" w:rsidP="00816B5C">
      <w:pPr>
        <w:pStyle w:val="a3"/>
        <w:rPr>
          <w:b/>
          <w:sz w:val="28"/>
          <w:szCs w:val="28"/>
        </w:rPr>
      </w:pPr>
    </w:p>
    <w:p w:rsidR="00816B5C" w:rsidRDefault="00816B5C" w:rsidP="00816B5C">
      <w:pPr>
        <w:pStyle w:val="a3"/>
        <w:rPr>
          <w:rFonts w:ascii="Arial" w:hAnsi="Arial" w:cs="Arial"/>
          <w:color w:val="C8C0ED"/>
          <w:shd w:val="clear" w:color="auto" w:fill="1A143B"/>
        </w:rPr>
      </w:pPr>
    </w:p>
    <w:p w:rsidR="00816B5C" w:rsidRPr="00FE0C45" w:rsidRDefault="00816B5C" w:rsidP="00816B5C">
      <w:pPr>
        <w:pStyle w:val="a3"/>
        <w:rPr>
          <w:b/>
          <w:sz w:val="28"/>
          <w:szCs w:val="28"/>
        </w:rPr>
      </w:pPr>
    </w:p>
    <w:sectPr w:rsidR="00816B5C" w:rsidRPr="00FE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83098"/>
    <w:multiLevelType w:val="hybridMultilevel"/>
    <w:tmpl w:val="53F8E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AFF"/>
    <w:rsid w:val="00816B5C"/>
    <w:rsid w:val="00B26896"/>
    <w:rsid w:val="00C56AFF"/>
    <w:rsid w:val="00FE0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5B4E5"/>
  <w15:chartTrackingRefBased/>
  <w15:docId w15:val="{A6B9C47C-0926-40B8-BDFB-F659B0D3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Домовой</dc:creator>
  <cp:keywords/>
  <dc:description/>
  <cp:lastModifiedBy>Домовой</cp:lastModifiedBy>
  <cp:revision>2</cp:revision>
  <dcterms:created xsi:type="dcterms:W3CDTF">2020-04-07T18:08:00Z</dcterms:created>
  <dcterms:modified xsi:type="dcterms:W3CDTF">2020-04-07T18:23:00Z</dcterms:modified>
</cp:coreProperties>
</file>